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9A3" w:rsidRPr="00980119" w:rsidRDefault="00FD29A3" w:rsidP="00FD29A3">
      <w:pPr>
        <w:jc w:val="center"/>
        <w:rPr>
          <w:sz w:val="24"/>
          <w:szCs w:val="24"/>
        </w:rPr>
      </w:pPr>
      <w:r w:rsidRPr="00980119">
        <w:rPr>
          <w:sz w:val="24"/>
          <w:szCs w:val="24"/>
        </w:rPr>
        <w:t>NOTICE TO CITIZENS AND PROPERTY OWNERS OF PUBLIC HEARING</w:t>
      </w:r>
    </w:p>
    <w:p w:rsidR="00FD29A3" w:rsidRDefault="00FD29A3" w:rsidP="00FD29A3">
      <w:pPr>
        <w:jc w:val="center"/>
        <w:rPr>
          <w:sz w:val="24"/>
          <w:szCs w:val="24"/>
        </w:rPr>
      </w:pPr>
      <w:r w:rsidRPr="00980119">
        <w:rPr>
          <w:sz w:val="24"/>
          <w:szCs w:val="24"/>
        </w:rPr>
        <w:t xml:space="preserve">SUBJECT: </w:t>
      </w:r>
      <w:r>
        <w:rPr>
          <w:sz w:val="24"/>
          <w:szCs w:val="24"/>
        </w:rPr>
        <w:t>A PORTION OF ZOLLINGER DITCH RECLASSIFICATION</w:t>
      </w:r>
    </w:p>
    <w:p w:rsidR="00FD29A3" w:rsidRDefault="00FD29A3" w:rsidP="00FD29A3">
      <w:pPr>
        <w:jc w:val="both"/>
        <w:rPr>
          <w:sz w:val="24"/>
          <w:szCs w:val="24"/>
        </w:rPr>
      </w:pPr>
    </w:p>
    <w:p w:rsidR="00FD29A3" w:rsidRPr="008D7A74" w:rsidRDefault="00FD29A3" w:rsidP="00FD29A3">
      <w:pPr>
        <w:jc w:val="both"/>
        <w:rPr>
          <w:sz w:val="24"/>
          <w:szCs w:val="24"/>
        </w:rPr>
      </w:pPr>
      <w:bookmarkStart w:id="0" w:name="_GoBack"/>
      <w:bookmarkEnd w:id="0"/>
      <w:r w:rsidRPr="008D7A74">
        <w:rPr>
          <w:sz w:val="24"/>
          <w:szCs w:val="24"/>
        </w:rPr>
        <w:t xml:space="preserve">Notice is hereby given that the Elkhart County Drainage Board has scheduled a Public Hearing for </w:t>
      </w:r>
      <w:r w:rsidRPr="008D7A74">
        <w:rPr>
          <w:b/>
          <w:sz w:val="24"/>
          <w:szCs w:val="24"/>
        </w:rPr>
        <w:t xml:space="preserve">9:30 A.M. on Tuesday, </w:t>
      </w:r>
      <w:r>
        <w:rPr>
          <w:b/>
          <w:sz w:val="24"/>
          <w:szCs w:val="24"/>
        </w:rPr>
        <w:t>August 9</w:t>
      </w:r>
      <w:r w:rsidRPr="008D7A74">
        <w:rPr>
          <w:b/>
          <w:sz w:val="24"/>
          <w:szCs w:val="24"/>
        </w:rPr>
        <w:t>, 202</w:t>
      </w:r>
      <w:r>
        <w:rPr>
          <w:b/>
          <w:sz w:val="24"/>
          <w:szCs w:val="24"/>
        </w:rPr>
        <w:t>2</w:t>
      </w:r>
      <w:r w:rsidRPr="008D7A74">
        <w:rPr>
          <w:sz w:val="24"/>
          <w:szCs w:val="24"/>
        </w:rPr>
        <w:t xml:space="preserve">, in Room A of the County Public Services Building, 4230 Elkhart Road, Goshen, Indiana (U.S. 33 @ C.R. 26) for consideration of the </w:t>
      </w:r>
      <w:proofErr w:type="spellStart"/>
      <w:r>
        <w:rPr>
          <w:b/>
          <w:sz w:val="24"/>
          <w:szCs w:val="24"/>
        </w:rPr>
        <w:t>Zollinger</w:t>
      </w:r>
      <w:proofErr w:type="spellEnd"/>
      <w:r>
        <w:rPr>
          <w:b/>
          <w:sz w:val="24"/>
          <w:szCs w:val="24"/>
        </w:rPr>
        <w:t xml:space="preserve"> Ditch Reclassification</w:t>
      </w:r>
      <w:r w:rsidRPr="008D7A74">
        <w:rPr>
          <w:b/>
          <w:sz w:val="24"/>
          <w:szCs w:val="24"/>
        </w:rPr>
        <w:t xml:space="preserve">. </w:t>
      </w:r>
      <w:r w:rsidRPr="008D7A74">
        <w:rPr>
          <w:sz w:val="24"/>
          <w:szCs w:val="24"/>
        </w:rPr>
        <w:t>It is the landowner's responsibility to advise any renters of their property or lands being sold under land contract of this notice.</w:t>
      </w:r>
      <w:r w:rsidRPr="008D7A74">
        <w:rPr>
          <w:sz w:val="24"/>
          <w:szCs w:val="24"/>
        </w:rPr>
        <w:cr/>
      </w:r>
    </w:p>
    <w:p w:rsidR="00FD29A3" w:rsidRPr="008D7A74" w:rsidRDefault="00FD29A3" w:rsidP="00FD29A3">
      <w:pPr>
        <w:jc w:val="both"/>
        <w:rPr>
          <w:sz w:val="24"/>
          <w:szCs w:val="24"/>
        </w:rPr>
      </w:pPr>
      <w:r w:rsidRPr="008D7A74">
        <w:rPr>
          <w:sz w:val="24"/>
          <w:szCs w:val="24"/>
        </w:rPr>
        <w:t xml:space="preserve">The </w:t>
      </w:r>
      <w:r>
        <w:rPr>
          <w:sz w:val="24"/>
          <w:szCs w:val="24"/>
        </w:rPr>
        <w:t xml:space="preserve">portion of the </w:t>
      </w:r>
      <w:proofErr w:type="spellStart"/>
      <w:r>
        <w:rPr>
          <w:sz w:val="24"/>
          <w:szCs w:val="24"/>
        </w:rPr>
        <w:t>Zollinger</w:t>
      </w:r>
      <w:proofErr w:type="spellEnd"/>
      <w:r>
        <w:rPr>
          <w:sz w:val="24"/>
          <w:szCs w:val="24"/>
        </w:rPr>
        <w:t xml:space="preserve"> Ditch that is subject to the reclassification</w:t>
      </w:r>
      <w:r w:rsidRPr="008D7A74">
        <w:rPr>
          <w:sz w:val="24"/>
          <w:szCs w:val="24"/>
        </w:rPr>
        <w:t xml:space="preserve"> is located in Section</w:t>
      </w:r>
      <w:r>
        <w:rPr>
          <w:sz w:val="24"/>
          <w:szCs w:val="24"/>
        </w:rPr>
        <w:t xml:space="preserve"> 20 </w:t>
      </w:r>
      <w:r w:rsidRPr="008D7A74">
        <w:rPr>
          <w:sz w:val="24"/>
          <w:szCs w:val="24"/>
        </w:rPr>
        <w:t xml:space="preserve">of </w:t>
      </w:r>
      <w:r>
        <w:rPr>
          <w:sz w:val="24"/>
          <w:szCs w:val="24"/>
        </w:rPr>
        <w:t>Benton</w:t>
      </w:r>
      <w:r w:rsidRPr="008D7A74">
        <w:rPr>
          <w:sz w:val="24"/>
          <w:szCs w:val="24"/>
        </w:rPr>
        <w:t xml:space="preserve"> T</w:t>
      </w:r>
      <w:r>
        <w:rPr>
          <w:sz w:val="24"/>
          <w:szCs w:val="24"/>
        </w:rPr>
        <w:t>o</w:t>
      </w:r>
      <w:r w:rsidRPr="008D7A74">
        <w:rPr>
          <w:sz w:val="24"/>
          <w:szCs w:val="24"/>
        </w:rPr>
        <w:t>w</w:t>
      </w:r>
      <w:r>
        <w:rPr>
          <w:sz w:val="24"/>
          <w:szCs w:val="24"/>
        </w:rPr>
        <w:t>nshi</w:t>
      </w:r>
      <w:r w:rsidRPr="008D7A74">
        <w:rPr>
          <w:sz w:val="24"/>
          <w:szCs w:val="24"/>
        </w:rPr>
        <w:t>p</w:t>
      </w:r>
      <w:r>
        <w:rPr>
          <w:sz w:val="24"/>
          <w:szCs w:val="24"/>
        </w:rPr>
        <w:t xml:space="preserve"> beginning approximately 500 feet south of the County Road 33 crossing over </w:t>
      </w:r>
      <w:proofErr w:type="spellStart"/>
      <w:r>
        <w:rPr>
          <w:sz w:val="24"/>
          <w:szCs w:val="24"/>
        </w:rPr>
        <w:t>Zollinger</w:t>
      </w:r>
      <w:proofErr w:type="spellEnd"/>
      <w:r>
        <w:rPr>
          <w:sz w:val="24"/>
          <w:szCs w:val="24"/>
        </w:rPr>
        <w:t xml:space="preserve"> Ditch on the east side of County Road 33, continuing east and south approximately 1,300 feet to the top end of the system.  This reclassification is to remove this portion of the </w:t>
      </w:r>
      <w:proofErr w:type="spellStart"/>
      <w:r>
        <w:rPr>
          <w:sz w:val="24"/>
          <w:szCs w:val="24"/>
        </w:rPr>
        <w:t>Zollinger</w:t>
      </w:r>
      <w:proofErr w:type="spellEnd"/>
      <w:r>
        <w:rPr>
          <w:sz w:val="24"/>
          <w:szCs w:val="24"/>
        </w:rPr>
        <w:t xml:space="preserve"> Ditch from the Regulated Drain inventory and make it a Private/Mutual Drain. In evaluating the options related to this portion of the Regulated Drain and the best and cheapest — to Elkhart County — method for maintaining a drain in this end of the </w:t>
      </w:r>
      <w:proofErr w:type="spellStart"/>
      <w:r>
        <w:rPr>
          <w:sz w:val="24"/>
          <w:szCs w:val="24"/>
        </w:rPr>
        <w:t>Zollinger</w:t>
      </w:r>
      <w:proofErr w:type="spellEnd"/>
      <w:r>
        <w:rPr>
          <w:sz w:val="24"/>
          <w:szCs w:val="24"/>
        </w:rPr>
        <w:t xml:space="preserve"> Ditch, the County Surveyor recommends that the best approach is to allow it to be reclassified as a Private/Mutual Drain with an obligation for the private landowner, and his/her successors, to bear the expense necessary to maintain the Private/Mutual Drain. The Report of the County Surveyor is available for public inspection at the office of the County Surveyor. </w:t>
      </w:r>
    </w:p>
    <w:p w:rsidR="00FD29A3" w:rsidRPr="008D7A74" w:rsidRDefault="00FD29A3" w:rsidP="00FD29A3">
      <w:pPr>
        <w:jc w:val="both"/>
        <w:rPr>
          <w:sz w:val="24"/>
          <w:szCs w:val="24"/>
        </w:rPr>
      </w:pPr>
    </w:p>
    <w:p w:rsidR="00FD29A3" w:rsidRPr="008D7A74" w:rsidRDefault="00FD29A3" w:rsidP="00FD29A3">
      <w:pPr>
        <w:jc w:val="both"/>
        <w:rPr>
          <w:sz w:val="24"/>
          <w:szCs w:val="24"/>
        </w:rPr>
      </w:pPr>
      <w:r w:rsidRPr="008D7A74">
        <w:rPr>
          <w:sz w:val="24"/>
          <w:szCs w:val="24"/>
        </w:rPr>
        <w:t xml:space="preserve">Interested property owners and concerned citizens will be given an opportunity to present their views on the </w:t>
      </w:r>
      <w:r>
        <w:rPr>
          <w:sz w:val="24"/>
          <w:szCs w:val="24"/>
        </w:rPr>
        <w:t>reclassification</w:t>
      </w:r>
      <w:r w:rsidRPr="008D7A74">
        <w:rPr>
          <w:sz w:val="24"/>
          <w:szCs w:val="24"/>
        </w:rPr>
        <w:t xml:space="preserve"> and </w:t>
      </w:r>
      <w:r>
        <w:rPr>
          <w:sz w:val="24"/>
          <w:szCs w:val="24"/>
        </w:rPr>
        <w:t>raise any concerns of</w:t>
      </w:r>
      <w:r w:rsidRPr="008D7A74">
        <w:rPr>
          <w:sz w:val="24"/>
          <w:szCs w:val="24"/>
        </w:rPr>
        <w:t xml:space="preserve"> </w:t>
      </w:r>
      <w:r>
        <w:rPr>
          <w:sz w:val="24"/>
          <w:szCs w:val="24"/>
        </w:rPr>
        <w:t xml:space="preserve">possible </w:t>
      </w:r>
      <w:r w:rsidRPr="008D7A74">
        <w:rPr>
          <w:sz w:val="24"/>
          <w:szCs w:val="24"/>
        </w:rPr>
        <w:t xml:space="preserve">damages from said </w:t>
      </w:r>
      <w:r>
        <w:rPr>
          <w:sz w:val="24"/>
          <w:szCs w:val="24"/>
        </w:rPr>
        <w:t>reclassification</w:t>
      </w:r>
      <w:r w:rsidRPr="008D7A74">
        <w:rPr>
          <w:sz w:val="24"/>
          <w:szCs w:val="24"/>
        </w:rPr>
        <w:t xml:space="preserve">. In order to help reduce the need for individuals to appear in person, we support and encourage any individual interested in presenting comment at the public hearing to submit their </w:t>
      </w:r>
      <w:r>
        <w:rPr>
          <w:sz w:val="24"/>
          <w:szCs w:val="24"/>
        </w:rPr>
        <w:t xml:space="preserve">written </w:t>
      </w:r>
      <w:r w:rsidRPr="008D7A74">
        <w:rPr>
          <w:sz w:val="24"/>
          <w:szCs w:val="24"/>
        </w:rPr>
        <w:t xml:space="preserve">comments to the Elkhart County Surveyor's </w:t>
      </w:r>
      <w:r>
        <w:rPr>
          <w:sz w:val="24"/>
          <w:szCs w:val="24"/>
        </w:rPr>
        <w:t>O</w:t>
      </w:r>
      <w:r w:rsidRPr="008D7A74">
        <w:rPr>
          <w:sz w:val="24"/>
          <w:szCs w:val="24"/>
        </w:rPr>
        <w:t>ffice in advance. The Elkhart County Surveyor's Office will present any comments submitted</w:t>
      </w:r>
      <w:r>
        <w:rPr>
          <w:sz w:val="24"/>
          <w:szCs w:val="24"/>
        </w:rPr>
        <w:t xml:space="preserve"> </w:t>
      </w:r>
      <w:r w:rsidRPr="008D7A74">
        <w:rPr>
          <w:sz w:val="24"/>
          <w:szCs w:val="24"/>
        </w:rPr>
        <w:t xml:space="preserve">to the Board during the public hearing. If you wish to make public comment directly to the Board, please </w:t>
      </w:r>
      <w:r>
        <w:rPr>
          <w:sz w:val="24"/>
          <w:szCs w:val="24"/>
        </w:rPr>
        <w:t xml:space="preserve">attend the Public Hearing. If you have questions, you may </w:t>
      </w:r>
      <w:r w:rsidRPr="008D7A74">
        <w:rPr>
          <w:sz w:val="24"/>
          <w:szCs w:val="24"/>
        </w:rPr>
        <w:t xml:space="preserve">contact our office at </w:t>
      </w:r>
      <w:r>
        <w:rPr>
          <w:sz w:val="24"/>
          <w:szCs w:val="24"/>
        </w:rPr>
        <w:t>(</w:t>
      </w:r>
      <w:r w:rsidRPr="008D7A74">
        <w:rPr>
          <w:sz w:val="24"/>
          <w:szCs w:val="24"/>
        </w:rPr>
        <w:t>574</w:t>
      </w:r>
      <w:r>
        <w:rPr>
          <w:sz w:val="24"/>
          <w:szCs w:val="24"/>
        </w:rPr>
        <w:t xml:space="preserve">) </w:t>
      </w:r>
      <w:r w:rsidRPr="008D7A74">
        <w:rPr>
          <w:sz w:val="24"/>
          <w:szCs w:val="24"/>
        </w:rPr>
        <w:t xml:space="preserve">971-4677. </w:t>
      </w:r>
    </w:p>
    <w:p w:rsidR="00FD29A3" w:rsidRPr="008D7A74" w:rsidRDefault="00FD29A3" w:rsidP="00FD29A3">
      <w:pPr>
        <w:pStyle w:val="PlainText"/>
        <w:jc w:val="both"/>
        <w:rPr>
          <w:rFonts w:ascii="Times New Roman" w:hAnsi="Times New Roman" w:cs="Times New Roman"/>
          <w:sz w:val="24"/>
          <w:szCs w:val="24"/>
        </w:rPr>
      </w:pPr>
    </w:p>
    <w:p w:rsidR="00FD29A3" w:rsidRDefault="00FD29A3" w:rsidP="00FD29A3">
      <w:pPr>
        <w:pStyle w:val="PlainText"/>
        <w:jc w:val="both"/>
        <w:rPr>
          <w:rFonts w:ascii="Times New Roman" w:hAnsi="Times New Roman" w:cs="Times New Roman"/>
          <w:sz w:val="24"/>
          <w:szCs w:val="24"/>
        </w:rPr>
      </w:pPr>
    </w:p>
    <w:p w:rsidR="00FD29A3" w:rsidRPr="008D7A74" w:rsidRDefault="00FD29A3" w:rsidP="00FD29A3">
      <w:pPr>
        <w:pStyle w:val="PlainText"/>
        <w:jc w:val="both"/>
        <w:rPr>
          <w:rFonts w:ascii="Times New Roman" w:hAnsi="Times New Roman" w:cs="Times New Roman"/>
          <w:sz w:val="24"/>
          <w:szCs w:val="24"/>
        </w:rPr>
      </w:pPr>
    </w:p>
    <w:p w:rsidR="00FD29A3" w:rsidRDefault="00FD29A3" w:rsidP="00FD29A3">
      <w:pPr>
        <w:pStyle w:val="PlainText"/>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D29A3" w:rsidTr="00A41E19">
        <w:tc>
          <w:tcPr>
            <w:tcW w:w="4675" w:type="dxa"/>
          </w:tcPr>
          <w:p w:rsidR="00FD29A3" w:rsidRPr="00980119" w:rsidRDefault="00FD29A3" w:rsidP="00A41E19">
            <w:pPr>
              <w:pStyle w:val="PlainText"/>
              <w:jc w:val="both"/>
              <w:rPr>
                <w:rFonts w:ascii="Times New Roman" w:hAnsi="Times New Roman" w:cs="Times New Roman"/>
                <w:sz w:val="24"/>
                <w:szCs w:val="24"/>
              </w:rPr>
            </w:pPr>
            <w:r w:rsidRPr="00980119">
              <w:rPr>
                <w:rFonts w:ascii="Times New Roman" w:hAnsi="Times New Roman" w:cs="Times New Roman"/>
                <w:sz w:val="24"/>
                <w:szCs w:val="24"/>
              </w:rPr>
              <w:t>Steve Schweisberger, Deputy</w:t>
            </w:r>
          </w:p>
          <w:p w:rsidR="00FD29A3" w:rsidRPr="00980119" w:rsidRDefault="00FD29A3" w:rsidP="00A41E19">
            <w:pPr>
              <w:pStyle w:val="PlainText"/>
              <w:jc w:val="both"/>
              <w:rPr>
                <w:rFonts w:ascii="Times New Roman" w:hAnsi="Times New Roman" w:cs="Times New Roman"/>
                <w:sz w:val="24"/>
                <w:szCs w:val="24"/>
              </w:rPr>
            </w:pPr>
            <w:proofErr w:type="gramStart"/>
            <w:r w:rsidRPr="00980119">
              <w:rPr>
                <w:rFonts w:ascii="Times New Roman" w:hAnsi="Times New Roman" w:cs="Times New Roman"/>
                <w:sz w:val="24"/>
                <w:szCs w:val="24"/>
              </w:rPr>
              <w:t>for</w:t>
            </w:r>
            <w:proofErr w:type="gramEnd"/>
            <w:r w:rsidRPr="00980119">
              <w:rPr>
                <w:rFonts w:ascii="Times New Roman" w:hAnsi="Times New Roman" w:cs="Times New Roman"/>
                <w:sz w:val="24"/>
                <w:szCs w:val="24"/>
              </w:rPr>
              <w:t xml:space="preserve"> Philip C. Barker  P.S.</w:t>
            </w:r>
          </w:p>
          <w:p w:rsidR="00FD29A3" w:rsidRDefault="00FD29A3" w:rsidP="00A41E19">
            <w:pPr>
              <w:pStyle w:val="PlainText"/>
              <w:jc w:val="both"/>
              <w:rPr>
                <w:rFonts w:ascii="Times New Roman" w:hAnsi="Times New Roman" w:cs="Times New Roman"/>
                <w:sz w:val="24"/>
                <w:szCs w:val="24"/>
              </w:rPr>
            </w:pPr>
            <w:r w:rsidRPr="00980119">
              <w:rPr>
                <w:rFonts w:ascii="Times New Roman" w:hAnsi="Times New Roman" w:cs="Times New Roman"/>
                <w:sz w:val="24"/>
                <w:szCs w:val="24"/>
              </w:rPr>
              <w:t>Elkhart County Surveyor</w:t>
            </w:r>
          </w:p>
        </w:tc>
        <w:tc>
          <w:tcPr>
            <w:tcW w:w="4675" w:type="dxa"/>
          </w:tcPr>
          <w:p w:rsidR="00FD29A3" w:rsidRPr="00980119" w:rsidRDefault="00FD29A3" w:rsidP="00A41E19">
            <w:pPr>
              <w:pStyle w:val="PlainText"/>
              <w:jc w:val="both"/>
              <w:rPr>
                <w:rFonts w:ascii="Times New Roman" w:hAnsi="Times New Roman" w:cs="Times New Roman"/>
                <w:sz w:val="24"/>
                <w:szCs w:val="24"/>
              </w:rPr>
            </w:pPr>
            <w:r w:rsidRPr="00980119">
              <w:rPr>
                <w:rFonts w:ascii="Times New Roman" w:hAnsi="Times New Roman" w:cs="Times New Roman"/>
                <w:sz w:val="24"/>
                <w:szCs w:val="24"/>
              </w:rPr>
              <w:t>Published in:</w:t>
            </w:r>
          </w:p>
          <w:p w:rsidR="00FD29A3" w:rsidRPr="00980119" w:rsidRDefault="00FD29A3" w:rsidP="00A41E19">
            <w:pPr>
              <w:pStyle w:val="PlainText"/>
              <w:jc w:val="both"/>
              <w:rPr>
                <w:rFonts w:ascii="Times New Roman" w:hAnsi="Times New Roman" w:cs="Times New Roman"/>
                <w:sz w:val="24"/>
                <w:szCs w:val="24"/>
              </w:rPr>
            </w:pPr>
            <w:r w:rsidRPr="00980119">
              <w:rPr>
                <w:rFonts w:ascii="Times New Roman" w:hAnsi="Times New Roman" w:cs="Times New Roman"/>
                <w:sz w:val="24"/>
                <w:szCs w:val="24"/>
              </w:rPr>
              <w:t xml:space="preserve">Middlebury Independent </w:t>
            </w:r>
            <w:r>
              <w:rPr>
                <w:rFonts w:ascii="Times New Roman" w:hAnsi="Times New Roman" w:cs="Times New Roman"/>
                <w:sz w:val="24"/>
                <w:szCs w:val="24"/>
              </w:rPr>
              <w:t>July 27</w:t>
            </w:r>
            <w:r w:rsidRPr="00980119">
              <w:rPr>
                <w:rFonts w:ascii="Times New Roman" w:hAnsi="Times New Roman" w:cs="Times New Roman"/>
                <w:sz w:val="24"/>
                <w:szCs w:val="24"/>
              </w:rPr>
              <w:t>, 202</w:t>
            </w:r>
            <w:r>
              <w:rPr>
                <w:rFonts w:ascii="Times New Roman" w:hAnsi="Times New Roman" w:cs="Times New Roman"/>
                <w:sz w:val="24"/>
                <w:szCs w:val="24"/>
              </w:rPr>
              <w:t>2</w:t>
            </w:r>
          </w:p>
          <w:p w:rsidR="00FD29A3" w:rsidRDefault="00FD29A3" w:rsidP="00A41E19">
            <w:pPr>
              <w:pStyle w:val="PlainText"/>
              <w:jc w:val="both"/>
              <w:rPr>
                <w:rFonts w:ascii="Times New Roman" w:hAnsi="Times New Roman" w:cs="Times New Roman"/>
                <w:sz w:val="24"/>
                <w:szCs w:val="24"/>
              </w:rPr>
            </w:pPr>
            <w:r w:rsidRPr="00980119">
              <w:rPr>
                <w:rFonts w:ascii="Times New Roman" w:hAnsi="Times New Roman" w:cs="Times New Roman"/>
                <w:sz w:val="24"/>
                <w:szCs w:val="24"/>
              </w:rPr>
              <w:t xml:space="preserve">Goshen News </w:t>
            </w:r>
            <w:r>
              <w:rPr>
                <w:rFonts w:ascii="Times New Roman" w:hAnsi="Times New Roman" w:cs="Times New Roman"/>
                <w:sz w:val="24"/>
                <w:szCs w:val="24"/>
              </w:rPr>
              <w:t>July 29</w:t>
            </w:r>
            <w:r w:rsidRPr="00980119">
              <w:rPr>
                <w:rFonts w:ascii="Times New Roman" w:hAnsi="Times New Roman" w:cs="Times New Roman"/>
                <w:sz w:val="24"/>
                <w:szCs w:val="24"/>
              </w:rPr>
              <w:t>, 202</w:t>
            </w:r>
            <w:r>
              <w:rPr>
                <w:rFonts w:ascii="Times New Roman" w:hAnsi="Times New Roman" w:cs="Times New Roman"/>
                <w:sz w:val="24"/>
                <w:szCs w:val="24"/>
              </w:rPr>
              <w:t>2</w:t>
            </w:r>
          </w:p>
        </w:tc>
      </w:tr>
    </w:tbl>
    <w:p w:rsidR="004D7C75" w:rsidRDefault="004D7C75" w:rsidP="00506722">
      <w:pPr>
        <w:pStyle w:val="NoSpacing"/>
      </w:pPr>
    </w:p>
    <w:sectPr w:rsidR="004D7C75" w:rsidSect="00106243">
      <w:headerReference w:type="default" r:id="rId7"/>
      <w:headerReference w:type="first" r:id="rId8"/>
      <w:footerReference w:type="first" r:id="rId9"/>
      <w:pgSz w:w="12240" w:h="15840" w:code="1"/>
      <w:pgMar w:top="1440" w:right="1440" w:bottom="72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22" w:rsidRDefault="00506722" w:rsidP="00506722">
      <w:r>
        <w:separator/>
      </w:r>
    </w:p>
  </w:endnote>
  <w:endnote w:type="continuationSeparator" w:id="0">
    <w:p w:rsidR="00506722" w:rsidRDefault="00506722" w:rsidP="0050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43" w:rsidRDefault="00106243" w:rsidP="00506722">
    <w:pPr>
      <w:pStyle w:val="Footer"/>
      <w:pBdr>
        <w:bottom w:val="single" w:sz="6" w:space="1" w:color="auto"/>
      </w:pBdr>
      <w:tabs>
        <w:tab w:val="right" w:pos="9450"/>
      </w:tabs>
      <w:ind w:right="-810" w:hanging="720"/>
      <w:jc w:val="center"/>
      <w:rPr>
        <w:rFonts w:ascii="Arial" w:hAnsi="Arial" w:cs="Arial"/>
        <w:sz w:val="20"/>
        <w:szCs w:val="20"/>
      </w:rPr>
    </w:pPr>
  </w:p>
  <w:p w:rsidR="00506722" w:rsidRPr="00506722" w:rsidRDefault="00506722" w:rsidP="00506722">
    <w:pPr>
      <w:pStyle w:val="Footer"/>
      <w:tabs>
        <w:tab w:val="right" w:pos="9450"/>
      </w:tabs>
      <w:ind w:right="-810" w:hanging="720"/>
      <w:jc w:val="center"/>
      <w:rPr>
        <w:rFonts w:ascii="Arial" w:hAnsi="Arial" w:cs="Arial"/>
        <w:sz w:val="20"/>
        <w:szCs w:val="20"/>
      </w:rPr>
    </w:pPr>
    <w:r w:rsidRPr="00506722">
      <w:rPr>
        <w:rFonts w:ascii="Arial" w:hAnsi="Arial" w:cs="Arial"/>
        <w:sz w:val="20"/>
        <w:szCs w:val="20"/>
      </w:rPr>
      <w:t xml:space="preserve">Public Services Building </w:t>
    </w:r>
    <w:r w:rsidRPr="00506722">
      <w:rPr>
        <w:rFonts w:ascii="Arial" w:hAnsi="Arial" w:cs="Arial"/>
        <w:position w:val="4"/>
        <w:sz w:val="20"/>
        <w:szCs w:val="20"/>
      </w:rPr>
      <w:sym w:font="Symbol" w:char="F0B7"/>
    </w:r>
    <w:r w:rsidRPr="00506722">
      <w:rPr>
        <w:rFonts w:ascii="Arial" w:hAnsi="Arial" w:cs="Arial"/>
        <w:sz w:val="20"/>
        <w:szCs w:val="20"/>
      </w:rPr>
      <w:t xml:space="preserve"> </w:t>
    </w:r>
    <w:r>
      <w:rPr>
        <w:rFonts w:ascii="Arial" w:hAnsi="Arial" w:cs="Arial"/>
        <w:sz w:val="20"/>
        <w:szCs w:val="20"/>
      </w:rPr>
      <w:t>4230 Elkhart Road</w:t>
    </w:r>
    <w:r w:rsidRPr="00506722">
      <w:rPr>
        <w:rFonts w:ascii="Arial" w:hAnsi="Arial" w:cs="Arial"/>
        <w:sz w:val="20"/>
        <w:szCs w:val="20"/>
      </w:rPr>
      <w:t xml:space="preserve"> </w:t>
    </w:r>
    <w:r w:rsidRPr="00506722">
      <w:rPr>
        <w:rFonts w:ascii="Arial" w:hAnsi="Arial" w:cs="Arial"/>
        <w:position w:val="4"/>
        <w:sz w:val="20"/>
        <w:szCs w:val="20"/>
      </w:rPr>
      <w:sym w:font="Symbol" w:char="F0B7"/>
    </w:r>
    <w:r w:rsidRPr="00506722">
      <w:rPr>
        <w:rFonts w:ascii="Arial" w:hAnsi="Arial" w:cs="Arial"/>
        <w:position w:val="4"/>
        <w:sz w:val="20"/>
        <w:szCs w:val="20"/>
      </w:rPr>
      <w:t xml:space="preserve"> </w:t>
    </w:r>
    <w:r w:rsidRPr="00506722">
      <w:rPr>
        <w:rFonts w:ascii="Arial" w:hAnsi="Arial" w:cs="Arial"/>
        <w:sz w:val="20"/>
        <w:szCs w:val="20"/>
      </w:rPr>
      <w:t>Goshen, Indiana 46526-5823</w:t>
    </w:r>
  </w:p>
  <w:p w:rsidR="00506722" w:rsidRPr="00106243" w:rsidRDefault="00506722" w:rsidP="00106243">
    <w:pPr>
      <w:pStyle w:val="Footer"/>
      <w:tabs>
        <w:tab w:val="right" w:pos="4320"/>
        <w:tab w:val="right" w:pos="9450"/>
      </w:tabs>
      <w:ind w:left="-810" w:right="-810"/>
      <w:jc w:val="center"/>
      <w:rPr>
        <w:rFonts w:ascii="Arial" w:hAnsi="Arial" w:cs="Arial"/>
        <w:sz w:val="20"/>
        <w:szCs w:val="20"/>
      </w:rPr>
    </w:pPr>
    <w:r w:rsidRPr="00506722">
      <w:rPr>
        <w:rFonts w:ascii="Arial" w:hAnsi="Arial" w:cs="Arial"/>
        <w:sz w:val="20"/>
        <w:szCs w:val="20"/>
      </w:rPr>
      <w:t xml:space="preserve">(574) 971-4677 </w:t>
    </w:r>
    <w:r w:rsidRPr="00506722">
      <w:rPr>
        <w:rFonts w:ascii="Arial" w:hAnsi="Arial" w:cs="Arial"/>
        <w:position w:val="4"/>
        <w:sz w:val="20"/>
        <w:szCs w:val="20"/>
      </w:rPr>
      <w:sym w:font="Symbol" w:char="F0B7"/>
    </w:r>
    <w:r w:rsidRPr="00506722">
      <w:rPr>
        <w:rFonts w:ascii="Arial" w:hAnsi="Arial" w:cs="Arial"/>
        <w:sz w:val="20"/>
        <w:szCs w:val="20"/>
      </w:rPr>
      <w:t xml:space="preserve"> FAX (574) 971-4569 </w:t>
    </w:r>
    <w:r w:rsidRPr="00506722">
      <w:rPr>
        <w:rFonts w:ascii="Arial" w:hAnsi="Arial" w:cs="Arial"/>
        <w:position w:val="4"/>
        <w:sz w:val="20"/>
        <w:szCs w:val="20"/>
      </w:rPr>
      <w:sym w:font="Symbol" w:char="F0B7"/>
    </w:r>
    <w:r w:rsidRPr="00506722">
      <w:rPr>
        <w:rFonts w:ascii="Arial" w:hAnsi="Arial" w:cs="Arial"/>
        <w:sz w:val="20"/>
        <w:szCs w:val="20"/>
      </w:rPr>
      <w:t xml:space="preserve"> </w:t>
    </w:r>
    <w:hyperlink r:id="rId1" w:history="1">
      <w:r w:rsidRPr="00023DB4">
        <w:rPr>
          <w:rStyle w:val="Hyperlink"/>
          <w:rFonts w:ascii="Arial" w:hAnsi="Arial" w:cs="Arial"/>
          <w:sz w:val="20"/>
          <w:szCs w:val="20"/>
        </w:rPr>
        <w:t>https://surveyor.elkhartcounty.com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22" w:rsidRDefault="00506722" w:rsidP="00506722">
      <w:r>
        <w:separator/>
      </w:r>
    </w:p>
  </w:footnote>
  <w:footnote w:type="continuationSeparator" w:id="0">
    <w:p w:rsidR="00506722" w:rsidRDefault="00506722" w:rsidP="0050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22" w:rsidRDefault="00506722">
    <w:pPr>
      <w:pStyle w:val="Header"/>
      <w:pBdr>
        <w:bottom w:val="single" w:sz="6" w:space="1" w:color="auto"/>
      </w:pBdr>
      <w:rPr>
        <w:rFonts w:ascii="Kunstler Script" w:hAnsi="Kunstler Script"/>
        <w:sz w:val="76"/>
        <w:szCs w:val="76"/>
      </w:rPr>
    </w:pPr>
    <w:r w:rsidRPr="00506722">
      <w:rPr>
        <w:rFonts w:ascii="Kunstler Script" w:hAnsi="Kunstler Script"/>
        <w:sz w:val="76"/>
        <w:szCs w:val="76"/>
      </w:rPr>
      <w:t>Elk</w:t>
    </w:r>
    <w:r>
      <w:rPr>
        <w:rFonts w:ascii="Kunstler Script" w:hAnsi="Kunstler Script"/>
        <w:sz w:val="76"/>
        <w:szCs w:val="76"/>
      </w:rPr>
      <w:t>h</w:t>
    </w:r>
    <w:r w:rsidRPr="00506722">
      <w:rPr>
        <w:rFonts w:ascii="Kunstler Script" w:hAnsi="Kunstler Script"/>
        <w:sz w:val="76"/>
        <w:szCs w:val="76"/>
      </w:rPr>
      <w:t>art County</w:t>
    </w:r>
  </w:p>
  <w:p w:rsidR="00506722" w:rsidRPr="00506722" w:rsidRDefault="00506722" w:rsidP="00506722">
    <w:pPr>
      <w:pStyle w:val="Header"/>
      <w:jc w:val="right"/>
      <w:rPr>
        <w:rFonts w:ascii="Kunstler Script" w:hAnsi="Kunstler Script"/>
        <w:sz w:val="20"/>
        <w:szCs w:val="20"/>
      </w:rPr>
    </w:pPr>
    <w:r w:rsidRPr="00506722">
      <w:rPr>
        <w:rFonts w:ascii="Arial" w:eastAsia="Arial Unicode MS" w:hAnsi="Arial" w:cs="Arial"/>
        <w:spacing w:val="32"/>
        <w:w w:val="120"/>
        <w:sz w:val="20"/>
        <w:szCs w:val="20"/>
      </w:rPr>
      <w:t>SURVEYOR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722" w:rsidRDefault="00506722" w:rsidP="00506722">
    <w:pPr>
      <w:pStyle w:val="Header"/>
      <w:pBdr>
        <w:bottom w:val="single" w:sz="6" w:space="1" w:color="auto"/>
      </w:pBdr>
      <w:rPr>
        <w:rFonts w:ascii="Kunstler Script" w:hAnsi="Kunstler Script"/>
        <w:sz w:val="76"/>
        <w:szCs w:val="76"/>
      </w:rPr>
    </w:pPr>
    <w:r w:rsidRPr="00506722">
      <w:rPr>
        <w:rFonts w:ascii="Kunstler Script" w:hAnsi="Kunstler Script"/>
        <w:sz w:val="76"/>
        <w:szCs w:val="76"/>
      </w:rPr>
      <w:t>Elk</w:t>
    </w:r>
    <w:r>
      <w:rPr>
        <w:rFonts w:ascii="Kunstler Script" w:hAnsi="Kunstler Script"/>
        <w:sz w:val="76"/>
        <w:szCs w:val="76"/>
      </w:rPr>
      <w:t>h</w:t>
    </w:r>
    <w:r w:rsidRPr="00506722">
      <w:rPr>
        <w:rFonts w:ascii="Kunstler Script" w:hAnsi="Kunstler Script"/>
        <w:sz w:val="76"/>
        <w:szCs w:val="76"/>
      </w:rPr>
      <w:t>art County</w:t>
    </w:r>
  </w:p>
  <w:p w:rsidR="00506722" w:rsidRDefault="00506722" w:rsidP="00506722">
    <w:pPr>
      <w:pStyle w:val="Header"/>
      <w:jc w:val="right"/>
      <w:rPr>
        <w:rFonts w:ascii="Arial" w:eastAsia="Arial Unicode MS" w:hAnsi="Arial" w:cs="Arial"/>
        <w:spacing w:val="32"/>
        <w:w w:val="120"/>
        <w:sz w:val="20"/>
        <w:szCs w:val="20"/>
      </w:rPr>
    </w:pPr>
    <w:r w:rsidRPr="00506722">
      <w:rPr>
        <w:rFonts w:ascii="Arial" w:eastAsia="Arial Unicode MS" w:hAnsi="Arial" w:cs="Arial"/>
        <w:spacing w:val="32"/>
        <w:w w:val="120"/>
        <w:sz w:val="20"/>
        <w:szCs w:val="20"/>
      </w:rPr>
      <w:t>SURVEYOR</w:t>
    </w:r>
  </w:p>
  <w:p w:rsidR="00506722" w:rsidRPr="00506722" w:rsidRDefault="00506722" w:rsidP="00506722">
    <w:pPr>
      <w:pStyle w:val="Header"/>
      <w:jc w:val="right"/>
      <w:rPr>
        <w:rFonts w:ascii="Kunstler Script" w:hAnsi="Kunstler Scrip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22"/>
    <w:rsid w:val="00106243"/>
    <w:rsid w:val="004D7C75"/>
    <w:rsid w:val="00506722"/>
    <w:rsid w:val="00FD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12A596"/>
  <w15:chartTrackingRefBased/>
  <w15:docId w15:val="{DA0AAE7D-9562-4094-80B3-6FDB3431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9A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6722"/>
    <w:pPr>
      <w:spacing w:after="0" w:line="240" w:lineRule="auto"/>
    </w:pPr>
  </w:style>
  <w:style w:type="paragraph" w:styleId="Header">
    <w:name w:val="header"/>
    <w:basedOn w:val="Normal"/>
    <w:link w:val="HeaderChar"/>
    <w:uiPriority w:val="99"/>
    <w:unhideWhenUsed/>
    <w:rsid w:val="0050672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06722"/>
  </w:style>
  <w:style w:type="paragraph" w:styleId="Footer">
    <w:name w:val="footer"/>
    <w:basedOn w:val="Normal"/>
    <w:link w:val="FooterChar"/>
    <w:unhideWhenUsed/>
    <w:rsid w:val="0050672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6722"/>
  </w:style>
  <w:style w:type="character" w:styleId="Hyperlink">
    <w:name w:val="Hyperlink"/>
    <w:rsid w:val="00506722"/>
    <w:rPr>
      <w:color w:val="0563C1"/>
      <w:u w:val="single"/>
    </w:rPr>
  </w:style>
  <w:style w:type="paragraph" w:styleId="PlainText">
    <w:name w:val="Plain Text"/>
    <w:basedOn w:val="Normal"/>
    <w:link w:val="PlainTextChar"/>
    <w:rsid w:val="00FD29A3"/>
    <w:rPr>
      <w:rFonts w:ascii="Courier New" w:hAnsi="Courier New" w:cs="Courier New"/>
    </w:rPr>
  </w:style>
  <w:style w:type="character" w:customStyle="1" w:styleId="PlainTextChar">
    <w:name w:val="Plain Text Char"/>
    <w:basedOn w:val="DefaultParagraphFont"/>
    <w:link w:val="PlainText"/>
    <w:rsid w:val="00FD29A3"/>
    <w:rPr>
      <w:rFonts w:ascii="Courier New" w:eastAsia="Times New Roman" w:hAnsi="Courier New" w:cs="Courier New"/>
      <w:sz w:val="20"/>
      <w:szCs w:val="20"/>
    </w:rPr>
  </w:style>
  <w:style w:type="table" w:styleId="TableGrid">
    <w:name w:val="Table Grid"/>
    <w:basedOn w:val="TableNormal"/>
    <w:rsid w:val="00FD29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urveyor.elkhart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94D97-2FB7-4CA3-8867-4A4B01F9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Henderson</dc:creator>
  <cp:keywords/>
  <dc:description/>
  <cp:lastModifiedBy>Ian Henderson</cp:lastModifiedBy>
  <cp:revision>2</cp:revision>
  <dcterms:created xsi:type="dcterms:W3CDTF">2022-07-25T13:09:00Z</dcterms:created>
  <dcterms:modified xsi:type="dcterms:W3CDTF">2022-07-25T13:09:00Z</dcterms:modified>
</cp:coreProperties>
</file>